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i w:val="1"/>
          <w:iCs w:val="1"/>
          <w:outline w:val="0"/>
          <w:color w:val="ed220b"/>
          <w:sz w:val="16"/>
          <w:szCs w:val="16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ed220b"/>
          <w:sz w:val="16"/>
          <w:szCs w:val="16"/>
          <w:rtl w:val="0"/>
          <w:lang w:val="en-US"/>
          <w14:textFill>
            <w14:solidFill>
              <w14:srgbClr w14:val="EE220C"/>
            </w14:solidFill>
          </w14:textFill>
        </w:rPr>
        <w:t xml:space="preserve">Clearing Turns - Clearing Turns - Clearing </w:t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>Taxi Diagram, Cruise Checklist - GUMPS - After Landing Checklist - Shut Down Checklist</w:t>
      </w:r>
    </w:p>
    <w:p>
      <w:pPr>
        <w:pStyle w:val="Body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>VA =                     at Checkride Weight</w:t>
      </w:r>
    </w:p>
    <w:p>
      <w:pPr>
        <w:pStyle w:val="Body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 xml:space="preserve">VR = </w:t>
      </w:r>
    </w:p>
    <w:p>
      <w:pPr>
        <w:pStyle w:val="Body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>Normal TO Distance:</w:t>
      </w:r>
    </w:p>
    <w:p>
      <w:pPr>
        <w:pStyle w:val="Body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>Normal LAND Distance:</w:t>
      </w:r>
    </w:p>
    <w:p>
      <w:pPr>
        <w:pStyle w:val="Body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>Short Field TO Distance over 50</w:t>
      </w:r>
      <w:r>
        <w:rPr>
          <w:sz w:val="12"/>
          <w:szCs w:val="12"/>
          <w:rtl w:val="0"/>
          <w:lang w:val="en-US"/>
        </w:rPr>
        <w:t xml:space="preserve">’ </w:t>
      </w:r>
      <w:r>
        <w:rPr>
          <w:sz w:val="12"/>
          <w:szCs w:val="12"/>
          <w:rtl w:val="0"/>
          <w:lang w:val="en-US"/>
        </w:rPr>
        <w:t>Obstacle:</w:t>
      </w:r>
    </w:p>
    <w:p>
      <w:pPr>
        <w:pStyle w:val="Body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>Short Field LAND DIstance:</w:t>
      </w:r>
    </w:p>
    <w:p>
      <w:pPr>
        <w:pStyle w:val="Body"/>
        <w:rPr>
          <w:sz w:val="12"/>
          <w:szCs w:val="12"/>
        </w:rPr>
      </w:pPr>
    </w:p>
    <w:p>
      <w:pPr>
        <w:pStyle w:val="Body"/>
        <w:rPr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STEEP TURNS / 45* Bank / Start &amp; Roll out Cardinal Heading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Altitude +/- 100 ft, airspeed +/- 10 K, bank 5*, roll out on heading within 10*</w:t>
      </w:r>
    </w:p>
    <w:p>
      <w:pPr>
        <w:pStyle w:val="Body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 xml:space="preserve">RPM:                                      </w:t>
      </w:r>
    </w:p>
    <w:p>
      <w:pPr>
        <w:pStyle w:val="Body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>SET Heading Indicator</w:t>
      </w:r>
    </w:p>
    <w:p>
      <w:pPr>
        <w:pStyle w:val="Body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>Entry at                     MPH/KNOTS + Power as Needed</w:t>
      </w:r>
    </w:p>
    <w:p>
      <w:pPr>
        <w:pStyle w:val="Body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>KEEP BANK IN</w:t>
      </w:r>
    </w:p>
    <w:p>
      <w:pPr>
        <w:pStyle w:val="Body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>ROLL OUT 15* BEFORE HEADING</w:t>
      </w:r>
    </w:p>
    <w:p>
      <w:pPr>
        <w:pStyle w:val="Body"/>
        <w:rPr>
          <w:sz w:val="12"/>
          <w:szCs w:val="12"/>
        </w:rPr>
      </w:pPr>
    </w:p>
    <w:p>
      <w:pPr>
        <w:pStyle w:val="Body"/>
        <w:rPr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SLOW FLIGHT / MPH/KN:          / Cardinal Heading</w:t>
      </w:r>
    </w:p>
    <w:p>
      <w:pPr>
        <w:pStyle w:val="Body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>&gt; 1500</w:t>
      </w:r>
      <w:r>
        <w:rPr>
          <w:sz w:val="14"/>
          <w:szCs w:val="14"/>
          <w:rtl w:val="0"/>
          <w:lang w:val="en-US"/>
        </w:rPr>
        <w:t xml:space="preserve">’  </w:t>
      </w:r>
      <w:r>
        <w:rPr>
          <w:sz w:val="14"/>
          <w:szCs w:val="14"/>
          <w:rtl w:val="0"/>
          <w:lang w:val="en-US"/>
        </w:rPr>
        <w:t>AGL - KEEP ALTITUDE</w:t>
      </w:r>
    </w:p>
    <w:p>
      <w:pPr>
        <w:pStyle w:val="Body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>Pitch = Airspeed       Power = Altitude</w:t>
      </w:r>
    </w:p>
    <w:p>
      <w:pPr>
        <w:pStyle w:val="Body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>Maintain Altitude +/-100 ft, airspeed +10/0 kn, Heading +/- 10*, bank angle w/in 10*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S&amp;L, Turns, climbs, descents w/o stall warning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POWER OFF STALL / RPM/KN:        / Establish Descent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SAY: FIRST INDICATION   /  STALL- RECOVERING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Maintain Cardinal Heading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Power Idle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Level Off and bleed off to stall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Maintain Heading +/- 10* if level stall, bank +/- 10* not exceeding 20* turning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POWER ON STALL / RPM/KN:         / SLOW TO VR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Maintain Cardinal Heading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SAY: FIRST INDICATION / STALL - RECOVERING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 xml:space="preserve">RPM:                       MPH/KN: 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Add full power and pitch to 20*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Maintain heading +- 10 if level stall, +/- 10* not exceeding 20* turning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RECTANGLE / S TURNS / TURNS AROUND A POINT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DOWNWIND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Must be 600-1000 ft agl     800 AGL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Maintain altitude +/- 100 ft, airspeed +/- 10 kn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Use X References!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NORMAL LANDING  GROUND ROLL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CALL TOUHDOWN POINT w/400 FT  2 Stripes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rtl w:val="0"/>
          <w:lang w:val="en-US"/>
        </w:rPr>
        <w:t>Normal Braking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ff2600"/>
          <w:sz w:val="16"/>
          <w:szCs w:val="16"/>
          <w14:textFill>
            <w14:solidFill>
              <w14:srgbClr w14:val="FF2600"/>
            </w14:solidFill>
          </w14:textFill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2600"/>
          <w:sz w:val="16"/>
          <w:szCs w:val="16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2600"/>
          <w:sz w:val="16"/>
          <w:szCs w:val="16"/>
          <w:rtl w:val="0"/>
          <w:lang w:val="en-US"/>
          <w14:textFill>
            <w14:solidFill>
              <w14:srgbClr w14:val="FF2600"/>
            </w14:solidFill>
          </w14:textFill>
        </w:rPr>
        <w:t>Turns - Clearing Turns - Clearing Turns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ff2600"/>
          <w:sz w:val="16"/>
          <w:szCs w:val="16"/>
          <w14:textFill>
            <w14:solidFill>
              <w14:srgbClr w14:val="FF2600"/>
            </w14:solidFill>
          </w14:textFill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EMERGENCY DESCENT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Establish emergency descent speed:           MPH/KT</w:t>
        <w:br w:type="column"/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Maintain airspeed +0/-10 kt, level off at specified altitude +/- 100 ft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Use memory items and backup with checklist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6"/>
          <w:szCs w:val="16"/>
          <w14:textFill>
            <w14:solidFill>
              <w14:srgbClr w14:val="0433FF"/>
            </w14:solidFill>
          </w14:textFill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EMERGENCY APPROACH AND LANDING: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Establish best glide +/- 10 kn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Select suitable landing (consider wind and terrain)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Use memory items and backup with checklist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6"/>
          <w:szCs w:val="16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6"/>
          <w:szCs w:val="16"/>
          <w:rtl w:val="0"/>
          <w:lang w:val="en-US"/>
          <w14:textFill>
            <w14:solidFill>
              <w14:srgbClr w14:val="0433FF"/>
            </w14:solidFill>
          </w14:textFill>
        </w:rPr>
        <w:t>SHORT FIELD TO / Ground Roll:           Over 50</w:t>
      </w:r>
      <w:r>
        <w:rPr>
          <w:rFonts w:ascii="Calibri" w:cs="Calibri" w:hAnsi="Calibri" w:eastAsia="Calibri"/>
          <w:b w:val="1"/>
          <w:bCs w:val="1"/>
          <w:outline w:val="0"/>
          <w:color w:val="0432ff"/>
          <w:sz w:val="16"/>
          <w:szCs w:val="16"/>
          <w:rtl w:val="0"/>
          <w:lang w:val="en-US"/>
          <w14:textFill>
            <w14:solidFill>
              <w14:srgbClr w14:val="0433FF"/>
            </w14:solidFill>
          </w14:textFill>
        </w:rPr>
        <w:t xml:space="preserve">’ </w:t>
      </w:r>
      <w:r>
        <w:rPr>
          <w:rFonts w:ascii="Calibri" w:cs="Calibri" w:hAnsi="Calibri" w:eastAsia="Calibri"/>
          <w:b w:val="1"/>
          <w:bCs w:val="1"/>
          <w:outline w:val="0"/>
          <w:color w:val="0432ff"/>
          <w:sz w:val="16"/>
          <w:szCs w:val="16"/>
          <w:rtl w:val="0"/>
          <w:lang w:val="en-US"/>
          <w14:textFill>
            <w14:solidFill>
              <w14:srgbClr w14:val="0433FF"/>
            </w14:solidFill>
          </w14:textFill>
        </w:rPr>
        <w:t>Obs: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Flaps:  25*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USE Available Runway - FULL BRAKES / POWER - Release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VX:                   not too early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Pitch to Maintain VX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Clear of Obstacle - POSITIVE RATE OF CLIMB - Flaps up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Pitch to VY: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SHORT FIELD LANDING - W/in 200 Ft - 1 STRIPE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CALL TOUCH DOWN POINT IMMEDIATELY ON DOWNWIND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GO AROUND IF NEEDED!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Full Flaps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 xml:space="preserve">Center Line - Longitudinal Axis parallel 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sz w:val="14"/>
          <w:szCs w:val="14"/>
        </w:rPr>
      </w:pPr>
      <w:r>
        <w:rPr>
          <w:rFonts w:ascii="Calibri" w:cs="Calibri" w:hAnsi="Calibri" w:eastAsia="Calibri"/>
          <w:b w:val="1"/>
          <w:bCs w:val="1"/>
          <w:sz w:val="14"/>
          <w:szCs w:val="14"/>
          <w:rtl w:val="0"/>
          <w:lang w:val="en-US"/>
        </w:rPr>
        <w:t>SAY: Simulated Full Braking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 xml:space="preserve">Brake a little more than normal 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SOFT FIELD TO / GROUND ROLL            / OVER 50</w:t>
      </w: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 xml:space="preserve">’ </w:t>
      </w: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Obs: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YOKE BACK DURING WHOLE TAXI - DON</w:t>
      </w: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’</w:t>
      </w: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T STOP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25* FLAPS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 xml:space="preserve">VR           KEEP IN GROUND EFFECT UNTIL  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Climb - Positive Rate of Climb - Flaps Out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Establish pitch to maintain Vy +10/-5 kt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SOFT FIELD LANDING - LAND WITH A LIGHT!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14:textFill>
            <w14:solidFill>
              <w14:srgbClr w14:val="0433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432ff"/>
          <w:sz w:val="14"/>
          <w:szCs w:val="14"/>
          <w:rtl w:val="0"/>
          <w:lang w:val="en-US"/>
          <w14:textFill>
            <w14:solidFill>
              <w14:srgbClr w14:val="0433FF"/>
            </w14:solidFill>
          </w14:textFill>
        </w:rPr>
        <w:t>Keep in a little power - DO NOT BRAKE - YOKE BACK!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Maintain stabilized approach for soft landing (full flaps)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Airspeed +10/-5 KIAS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Keep nose wheel off surface until loss of elevator effectiveness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>Longitudinal axis parallel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4"/>
          <w:szCs w:val="14"/>
        </w:rPr>
      </w:pPr>
      <w:r>
        <w:rPr>
          <w:rFonts w:ascii="Calibri" w:cs="Calibri" w:hAnsi="Calibri" w:eastAsia="Calibri"/>
          <w:sz w:val="14"/>
          <w:szCs w:val="14"/>
          <w:rtl w:val="0"/>
          <w:lang w:val="en-US"/>
        </w:rPr>
        <w:t xml:space="preserve">Exit </w:t>
      </w:r>
      <w:r>
        <w:rPr>
          <w:rFonts w:ascii="Calibri" w:cs="Calibri" w:hAnsi="Calibri" w:eastAsia="Calibri"/>
          <w:sz w:val="14"/>
          <w:szCs w:val="14"/>
          <w:rtl w:val="0"/>
          <w:lang w:val="en-US"/>
        </w:rPr>
        <w:t>‘</w:t>
      </w:r>
      <w:r>
        <w:rPr>
          <w:rFonts w:ascii="Calibri" w:cs="Calibri" w:hAnsi="Calibri" w:eastAsia="Calibri"/>
          <w:sz w:val="14"/>
          <w:szCs w:val="14"/>
          <w:rtl w:val="0"/>
          <w:lang w:val="en-US"/>
        </w:rPr>
        <w:t>soft</w:t>
      </w:r>
      <w:r>
        <w:rPr>
          <w:rFonts w:ascii="Calibri" w:cs="Calibri" w:hAnsi="Calibri" w:eastAsia="Calibri"/>
          <w:sz w:val="14"/>
          <w:szCs w:val="14"/>
          <w:rtl w:val="0"/>
          <w:lang w:val="en-US"/>
        </w:rPr>
        <w:t xml:space="preserve">’ </w:t>
      </w:r>
      <w:r>
        <w:rPr>
          <w:rFonts w:ascii="Calibri" w:cs="Calibri" w:hAnsi="Calibri" w:eastAsia="Calibri"/>
          <w:sz w:val="14"/>
          <w:szCs w:val="14"/>
          <w:rtl w:val="0"/>
          <w:lang w:val="en-US"/>
        </w:rPr>
        <w:t>are at a speed precluding sinking into surface w/minimum braking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</w:tabs>
        <w:suppressAutoHyphens w:val="1"/>
        <w:jc w:val="left"/>
        <w:outlineLvl w:val="0"/>
      </w:pPr>
      <w:r>
        <w:rPr>
          <w:rFonts w:ascii="Calibri" w:cs="Calibri" w:hAnsi="Calibri" w:eastAsia="Calibri"/>
          <w:b w:val="1"/>
          <w:bCs w:val="1"/>
          <w:sz w:val="16"/>
          <w:szCs w:val="16"/>
        </w:rPr>
      </w:r>
    </w:p>
    <w:sectPr>
      <w:headerReference w:type="default" r:id="rId4"/>
      <w:footerReference w:type="default" r:id="rId5"/>
      <w:pgSz w:w="15840" w:h="12240" w:orient="landscape"/>
      <w:pgMar w:top="720" w:right="8280" w:bottom="1440" w:left="720" w:header="720" w:footer="864"/>
      <w:cols w:space="34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3420"/>
        <w:tab w:val="right" w:pos="6840"/>
        <w:tab w:val="clear" w:pos="9020"/>
      </w:tabs>
      <w:jc w:val="left"/>
    </w:pPr>
    <w:r>
      <w:rPr>
        <w:b w:val="1"/>
        <w:bCs w:val="1"/>
        <w:i w:val="1"/>
        <w:iCs w:val="1"/>
        <w:outline w:val="0"/>
        <w:color w:val="ff2600"/>
        <w:sz w:val="16"/>
        <w:szCs w:val="16"/>
        <w:rtl w:val="0"/>
        <w:lang w:val="en-US"/>
        <w14:textFill>
          <w14:solidFill>
            <w14:srgbClr w14:val="FF2600"/>
          </w14:solidFill>
        </w14:textFill>
      </w:rPr>
      <w:t>Clearing Turns - Clearing Turns - Clearing</w:t>
    </w:r>
    <w:r>
      <w:rPr>
        <w:b w:val="1"/>
        <w:bCs w:val="1"/>
        <w:i w:val="1"/>
        <w:iCs w:val="1"/>
        <w:outline w:val="0"/>
        <w:color w:val="ff2600"/>
        <w:sz w:val="16"/>
        <w:szCs w:val="16"/>
        <w14:textFill>
          <w14:solidFill>
            <w14:srgbClr w14:val="FF2600"/>
          </w14:solidFill>
        </w14:textFill>
      </w:rPr>
      <w:tab/>
    </w:r>
    <w:r>
      <w:rPr>
        <w:b w:val="1"/>
        <w:bCs w:val="1"/>
        <w:i w:val="1"/>
        <w:iCs w:val="1"/>
        <w:outline w:val="0"/>
        <w:color w:val="ff2600"/>
        <w:sz w:val="16"/>
        <w:szCs w:val="16"/>
        <w:rtl w:val="0"/>
        <w:lang w:val="en-US"/>
        <w14:textFill>
          <w14:solidFill>
            <w14:srgbClr w14:val="FF2600"/>
          </w14:solidFill>
        </w14:textFill>
      </w:rPr>
      <w:t>Turns - Clearing Turns - Clearing Turns</w:t>
    </w:r>
    <w:r>
      <w:rPr>
        <w:b w:val="1"/>
        <w:bCs w:val="1"/>
        <w:i w:val="1"/>
        <w:iCs w:val="1"/>
        <w:outline w:val="0"/>
        <w:color w:val="ff2600"/>
        <w:sz w:val="16"/>
        <w:szCs w:val="16"/>
        <w14:textFill>
          <w14:solidFill>
            <w14:srgbClr w14:val="FF2600"/>
          </w14:solidFill>
        </w14:textFill>
      </w:rPr>
      <w:tab/>
    </w:r>
    <w:r>
      <w:rPr>
        <w:b w:val="1"/>
        <w:bCs w:val="1"/>
        <w:i w:val="1"/>
        <w:iCs w:val="1"/>
        <w:outline w:val="0"/>
        <w:color w:val="ff2600"/>
        <w:sz w:val="16"/>
        <w:szCs w:val="16"/>
        <w:rtl w:val="0"/>
        <w:lang w:val="en-US"/>
        <w14:textFill>
          <w14:solidFill>
            <w14:srgbClr w14:val="FF2600"/>
          </w14:solidFill>
        </w14:textFill>
      </w:rPr>
      <w:t>Clearing Turns - Clearing Turns - Clear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3420"/>
        <w:tab w:val="right" w:pos="6840"/>
        <w:tab w:val="clear" w:pos="9020"/>
      </w:tabs>
      <w:jc w:val="left"/>
    </w:pPr>
    <w:r>
      <w:rPr>
        <w:sz w:val="18"/>
        <w:szCs w:val="18"/>
        <w:rtl w:val="0"/>
        <w:lang w:val="en-US"/>
      </w:rPr>
      <w:t>Take Flight Aviation, LLC</w:t>
    </w:r>
    <w:r>
      <w:rPr>
        <w:sz w:val="18"/>
        <w:szCs w:val="18"/>
      </w:rPr>
      <w:tab/>
    </w:r>
    <w:r>
      <w:rPr>
        <w:sz w:val="24"/>
        <w:szCs w:val="24"/>
        <w:rtl w:val="0"/>
        <w:lang w:val="en-US"/>
      </w:rPr>
      <w:t xml:space="preserve">MANEUVER </w:t>
    </w:r>
    <w:r>
      <w:rPr>
        <w:sz w:val="18"/>
        <w:szCs w:val="18"/>
        <w:rtl w:val="0"/>
        <w:lang w:val="en-US"/>
      </w:rPr>
      <w:t>CHECKLIST</w:t>
    </w: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Vonda Benson, CFI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